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7A93" w:rsidRPr="001F7A93" w:rsidRDefault="001F7A93" w:rsidP="001F7A93">
      <w:pPr>
        <w:pStyle w:val="11"/>
        <w:spacing w:before="67"/>
        <w:ind w:left="0" w:right="85" w:firstLine="284"/>
        <w:rPr>
          <w:sz w:val="24"/>
          <w:szCs w:val="24"/>
        </w:rPr>
      </w:pPr>
      <w:r w:rsidRPr="001F7A93">
        <w:rPr>
          <w:sz w:val="24"/>
          <w:szCs w:val="24"/>
        </w:rPr>
        <w:t>Отчёт</w:t>
      </w:r>
      <w:r w:rsidRPr="001F7A93">
        <w:rPr>
          <w:spacing w:val="-3"/>
          <w:sz w:val="24"/>
          <w:szCs w:val="24"/>
        </w:rPr>
        <w:t xml:space="preserve"> </w:t>
      </w:r>
      <w:r w:rsidRPr="001F7A93">
        <w:rPr>
          <w:sz w:val="24"/>
          <w:szCs w:val="24"/>
        </w:rPr>
        <w:t xml:space="preserve">первичной профсоюзной организации </w:t>
      </w:r>
    </w:p>
    <w:p w:rsidR="001F7A93" w:rsidRPr="001F7A93" w:rsidRDefault="001F7A93" w:rsidP="001F7A93">
      <w:pPr>
        <w:spacing w:before="2" w:after="0"/>
        <w:ind w:right="85" w:firstLine="284"/>
        <w:jc w:val="center"/>
        <w:rPr>
          <w:rFonts w:ascii="Times New Roman" w:hAnsi="Times New Roman" w:cs="Times New Roman"/>
          <w:b/>
          <w:sz w:val="24"/>
          <w:szCs w:val="24"/>
        </w:rPr>
      </w:pPr>
      <w:r w:rsidRPr="001F7A93">
        <w:rPr>
          <w:rFonts w:ascii="Times New Roman" w:hAnsi="Times New Roman" w:cs="Times New Roman"/>
          <w:b/>
          <w:sz w:val="24"/>
          <w:szCs w:val="24"/>
        </w:rPr>
        <w:t xml:space="preserve">МБОУ «Петровскозаводская СОШ» </w:t>
      </w:r>
    </w:p>
    <w:p w:rsidR="001F7A93" w:rsidRPr="001F7A93" w:rsidRDefault="001F7A93" w:rsidP="001F7A93">
      <w:pPr>
        <w:pStyle w:val="11"/>
        <w:ind w:left="0" w:right="85" w:firstLine="284"/>
        <w:rPr>
          <w:sz w:val="24"/>
          <w:szCs w:val="24"/>
        </w:rPr>
      </w:pPr>
      <w:r w:rsidRPr="001F7A93">
        <w:rPr>
          <w:sz w:val="24"/>
          <w:szCs w:val="24"/>
        </w:rPr>
        <w:t>о</w:t>
      </w:r>
      <w:r w:rsidRPr="001F7A93">
        <w:rPr>
          <w:spacing w:val="-1"/>
          <w:sz w:val="24"/>
          <w:szCs w:val="24"/>
        </w:rPr>
        <w:t xml:space="preserve"> </w:t>
      </w:r>
      <w:r w:rsidRPr="001F7A93">
        <w:rPr>
          <w:sz w:val="24"/>
          <w:szCs w:val="24"/>
        </w:rPr>
        <w:t>проделанной</w:t>
      </w:r>
      <w:r w:rsidRPr="001F7A93">
        <w:rPr>
          <w:spacing w:val="-2"/>
          <w:sz w:val="24"/>
          <w:szCs w:val="24"/>
        </w:rPr>
        <w:t xml:space="preserve"> </w:t>
      </w:r>
      <w:r w:rsidRPr="001F7A93">
        <w:rPr>
          <w:sz w:val="24"/>
          <w:szCs w:val="24"/>
        </w:rPr>
        <w:t>работе</w:t>
      </w:r>
      <w:r w:rsidRPr="001F7A93">
        <w:rPr>
          <w:spacing w:val="-2"/>
          <w:sz w:val="24"/>
          <w:szCs w:val="24"/>
        </w:rPr>
        <w:t xml:space="preserve"> </w:t>
      </w:r>
      <w:r w:rsidRPr="001F7A93">
        <w:rPr>
          <w:sz w:val="24"/>
          <w:szCs w:val="24"/>
        </w:rPr>
        <w:t>за</w:t>
      </w:r>
      <w:r w:rsidRPr="001F7A93">
        <w:rPr>
          <w:spacing w:val="-3"/>
          <w:sz w:val="24"/>
          <w:szCs w:val="24"/>
        </w:rPr>
        <w:t xml:space="preserve"> </w:t>
      </w:r>
      <w:r w:rsidRPr="001F7A93">
        <w:rPr>
          <w:sz w:val="24"/>
          <w:szCs w:val="24"/>
        </w:rPr>
        <w:t>2021-2022 учебный</w:t>
      </w:r>
      <w:r w:rsidRPr="001F7A93">
        <w:rPr>
          <w:spacing w:val="-1"/>
          <w:sz w:val="24"/>
          <w:szCs w:val="24"/>
        </w:rPr>
        <w:t xml:space="preserve"> </w:t>
      </w:r>
      <w:r w:rsidRPr="001F7A93">
        <w:rPr>
          <w:sz w:val="24"/>
          <w:szCs w:val="24"/>
        </w:rPr>
        <w:t>год</w:t>
      </w:r>
    </w:p>
    <w:p w:rsidR="001F7A93" w:rsidRPr="001F7A93" w:rsidRDefault="001F7A93" w:rsidP="001F7A93">
      <w:pPr>
        <w:spacing w:after="0" w:line="240" w:lineRule="auto"/>
        <w:rPr>
          <w:rFonts w:ascii="Times New Roman" w:hAnsi="Times New Roman" w:cs="Times New Roman"/>
          <w:b/>
          <w:sz w:val="24"/>
          <w:szCs w:val="24"/>
        </w:rPr>
      </w:pPr>
    </w:p>
    <w:p w:rsidR="007E6A1D" w:rsidRPr="001F7A93" w:rsidRDefault="007E6A1D" w:rsidP="001F7A93">
      <w:pPr>
        <w:spacing w:after="0" w:line="240" w:lineRule="auto"/>
        <w:ind w:firstLine="708"/>
        <w:rPr>
          <w:rFonts w:ascii="Times New Roman" w:hAnsi="Times New Roman" w:cs="Times New Roman"/>
          <w:sz w:val="24"/>
          <w:szCs w:val="24"/>
        </w:rPr>
      </w:pPr>
      <w:r w:rsidRPr="001F7A93">
        <w:rPr>
          <w:rFonts w:ascii="Times New Roman" w:hAnsi="Times New Roman" w:cs="Times New Roman"/>
          <w:sz w:val="24"/>
          <w:szCs w:val="24"/>
        </w:rPr>
        <w:t>Перв</w:t>
      </w:r>
      <w:r w:rsidR="00DC1B03" w:rsidRPr="001F7A93">
        <w:rPr>
          <w:rFonts w:ascii="Times New Roman" w:hAnsi="Times New Roman" w:cs="Times New Roman"/>
          <w:sz w:val="24"/>
          <w:szCs w:val="24"/>
        </w:rPr>
        <w:t>ичная профсоюзная организация МБОУ «Петровскозаводская</w:t>
      </w:r>
      <w:r w:rsidRPr="001F7A93">
        <w:rPr>
          <w:rFonts w:ascii="Times New Roman" w:hAnsi="Times New Roman" w:cs="Times New Roman"/>
          <w:sz w:val="24"/>
          <w:szCs w:val="24"/>
        </w:rPr>
        <w:t xml:space="preserve"> СОШ является звеном организации профсоюзов работников образования и науки Российской Федерации.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и нормативными актами. </w:t>
      </w:r>
    </w:p>
    <w:p w:rsidR="007E6A1D" w:rsidRPr="001F7A93" w:rsidRDefault="007E6A1D" w:rsidP="001F7A93">
      <w:pPr>
        <w:spacing w:after="0" w:line="240" w:lineRule="auto"/>
        <w:ind w:firstLine="708"/>
        <w:rPr>
          <w:rFonts w:ascii="Times New Roman" w:hAnsi="Times New Roman" w:cs="Times New Roman"/>
          <w:sz w:val="24"/>
          <w:szCs w:val="24"/>
        </w:rPr>
      </w:pPr>
      <w:r w:rsidRPr="001F7A93">
        <w:rPr>
          <w:rFonts w:ascii="Times New Roman" w:hAnsi="Times New Roman" w:cs="Times New Roman"/>
          <w:sz w:val="24"/>
          <w:szCs w:val="24"/>
        </w:rPr>
        <w:t>Основным инструментом социального партнерства между администрацией и работниками школы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касающиеся социально-трудовых отношений работников школы.</w:t>
      </w:r>
    </w:p>
    <w:p w:rsidR="001F7A93" w:rsidRPr="001F7A93" w:rsidRDefault="007E6A1D" w:rsidP="001F7A93">
      <w:pPr>
        <w:pStyle w:val="a3"/>
        <w:ind w:left="0" w:right="85" w:firstLine="284"/>
        <w:jc w:val="left"/>
        <w:rPr>
          <w:sz w:val="24"/>
          <w:szCs w:val="24"/>
        </w:rPr>
      </w:pPr>
      <w:r w:rsidRPr="001F7A93">
        <w:rPr>
          <w:sz w:val="24"/>
          <w:szCs w:val="24"/>
        </w:rPr>
        <w:t xml:space="preserve">Основными целями профсоюза является представительство и защита социально-трудовых прав и профессиональных интересов членов профсоюза. Первичная профсоюзная организация на сегодняшний день насчитывает </w:t>
      </w:r>
      <w:r w:rsidR="001F7A93">
        <w:rPr>
          <w:sz w:val="24"/>
          <w:szCs w:val="24"/>
        </w:rPr>
        <w:t>27</w:t>
      </w:r>
      <w:r w:rsidRPr="001F7A93">
        <w:rPr>
          <w:sz w:val="24"/>
          <w:szCs w:val="24"/>
        </w:rPr>
        <w:t xml:space="preserve"> человек, что составляет </w:t>
      </w:r>
      <w:r w:rsidR="00DC1B03" w:rsidRPr="001F7A93">
        <w:rPr>
          <w:sz w:val="24"/>
          <w:szCs w:val="24"/>
        </w:rPr>
        <w:t>93</w:t>
      </w:r>
      <w:r w:rsidRPr="001F7A93">
        <w:rPr>
          <w:sz w:val="24"/>
          <w:szCs w:val="24"/>
        </w:rPr>
        <w:t xml:space="preserve"> % от общего количества работающих в учреждении. </w:t>
      </w:r>
      <w:r w:rsidR="001F7A93" w:rsidRPr="001F7A93">
        <w:rPr>
          <w:sz w:val="24"/>
          <w:szCs w:val="24"/>
        </w:rPr>
        <w:t>За</w:t>
      </w:r>
      <w:r w:rsidR="001F7A93" w:rsidRPr="001F7A93">
        <w:rPr>
          <w:spacing w:val="-2"/>
          <w:sz w:val="24"/>
          <w:szCs w:val="24"/>
        </w:rPr>
        <w:t xml:space="preserve"> </w:t>
      </w:r>
      <w:r w:rsidR="001F7A93" w:rsidRPr="001F7A93">
        <w:rPr>
          <w:sz w:val="24"/>
          <w:szCs w:val="24"/>
        </w:rPr>
        <w:t>отчетный</w:t>
      </w:r>
      <w:r w:rsidR="001F7A93" w:rsidRPr="001F7A93">
        <w:rPr>
          <w:spacing w:val="-1"/>
          <w:sz w:val="24"/>
          <w:szCs w:val="24"/>
        </w:rPr>
        <w:t xml:space="preserve"> </w:t>
      </w:r>
      <w:r w:rsidR="001F7A93" w:rsidRPr="001F7A93">
        <w:rPr>
          <w:sz w:val="24"/>
          <w:szCs w:val="24"/>
        </w:rPr>
        <w:t>период</w:t>
      </w:r>
      <w:r w:rsidR="001F7A93" w:rsidRPr="001F7A93">
        <w:rPr>
          <w:spacing w:val="-4"/>
          <w:sz w:val="24"/>
          <w:szCs w:val="24"/>
        </w:rPr>
        <w:t xml:space="preserve"> </w:t>
      </w:r>
      <w:r w:rsidR="001F7A93" w:rsidRPr="001F7A93">
        <w:rPr>
          <w:sz w:val="24"/>
          <w:szCs w:val="24"/>
        </w:rPr>
        <w:t>принято в</w:t>
      </w:r>
      <w:r w:rsidR="001F7A93" w:rsidRPr="001F7A93">
        <w:rPr>
          <w:spacing w:val="-2"/>
          <w:sz w:val="24"/>
          <w:szCs w:val="24"/>
        </w:rPr>
        <w:t xml:space="preserve"> </w:t>
      </w:r>
      <w:r w:rsidR="001F7A93" w:rsidRPr="001F7A93">
        <w:rPr>
          <w:sz w:val="24"/>
          <w:szCs w:val="24"/>
        </w:rPr>
        <w:t>профсоюз</w:t>
      </w:r>
      <w:r w:rsidR="001F7A93" w:rsidRPr="001F7A93">
        <w:rPr>
          <w:spacing w:val="-3"/>
          <w:sz w:val="24"/>
          <w:szCs w:val="24"/>
        </w:rPr>
        <w:t xml:space="preserve"> </w:t>
      </w:r>
      <w:r w:rsidR="001F7A93" w:rsidRPr="001F7A93">
        <w:rPr>
          <w:sz w:val="24"/>
          <w:szCs w:val="24"/>
        </w:rPr>
        <w:t>2 человека.</w:t>
      </w:r>
    </w:p>
    <w:p w:rsidR="007E6A1D" w:rsidRPr="001F7A93" w:rsidRDefault="007E6A1D" w:rsidP="001F7A93">
      <w:pPr>
        <w:spacing w:after="0" w:line="240" w:lineRule="auto"/>
        <w:ind w:firstLine="708"/>
        <w:rPr>
          <w:rFonts w:ascii="Times New Roman" w:hAnsi="Times New Roman" w:cs="Times New Roman"/>
          <w:sz w:val="24"/>
          <w:szCs w:val="24"/>
        </w:rPr>
      </w:pPr>
      <w:r w:rsidRPr="001F7A93">
        <w:rPr>
          <w:rFonts w:ascii="Times New Roman" w:hAnsi="Times New Roman" w:cs="Times New Roman"/>
          <w:sz w:val="24"/>
          <w:szCs w:val="24"/>
        </w:rPr>
        <w:t xml:space="preserve">Главным фактором членства в профсоюзе является совместная работа профсоюзной организации и администрации по защите социально-трудовых и профессиональных интересов членов профсоюза работников образования и науки РФ. В нашем профсоюзном комитете работает 9 человек. Вся работа профсоюзного комитета проводится в тесном сотрудничестве с администрацией школы, так </w:t>
      </w:r>
      <w:r w:rsidR="00712BA3">
        <w:rPr>
          <w:rFonts w:ascii="Times New Roman" w:hAnsi="Times New Roman" w:cs="Times New Roman"/>
          <w:sz w:val="24"/>
          <w:szCs w:val="24"/>
        </w:rPr>
        <w:t xml:space="preserve">как взаимопонимание и </w:t>
      </w:r>
      <w:proofErr w:type="spellStart"/>
      <w:r w:rsidR="00712BA3">
        <w:rPr>
          <w:rFonts w:ascii="Times New Roman" w:hAnsi="Times New Roman" w:cs="Times New Roman"/>
          <w:sz w:val="24"/>
          <w:szCs w:val="24"/>
        </w:rPr>
        <w:t>взаимоподд</w:t>
      </w:r>
      <w:r w:rsidRPr="001F7A93">
        <w:rPr>
          <w:rFonts w:ascii="Times New Roman" w:hAnsi="Times New Roman" w:cs="Times New Roman"/>
          <w:sz w:val="24"/>
          <w:szCs w:val="24"/>
        </w:rPr>
        <w:t>ержка</w:t>
      </w:r>
      <w:proofErr w:type="spellEnd"/>
      <w:r w:rsidRPr="001F7A93">
        <w:rPr>
          <w:rFonts w:ascii="Times New Roman" w:hAnsi="Times New Roman" w:cs="Times New Roman"/>
          <w:sz w:val="24"/>
          <w:szCs w:val="24"/>
        </w:rPr>
        <w:t xml:space="preserve"> определяет стиль новых современ</w:t>
      </w:r>
      <w:r w:rsidR="001F7A93">
        <w:rPr>
          <w:rFonts w:ascii="Times New Roman" w:hAnsi="Times New Roman" w:cs="Times New Roman"/>
          <w:sz w:val="24"/>
          <w:szCs w:val="24"/>
        </w:rPr>
        <w:t>ных взаимоотношений партнёрства7</w:t>
      </w:r>
      <w:r w:rsidRPr="001F7A93">
        <w:rPr>
          <w:rFonts w:ascii="Times New Roman" w:hAnsi="Times New Roman" w:cs="Times New Roman"/>
          <w:sz w:val="24"/>
          <w:szCs w:val="24"/>
        </w:rPr>
        <w:t>между руководителем и профсоюзным активом. Работа профсоюзной организации заключается в основном в представлении интересов трудящихся на всех видах совещаний, собраний, разработке и утверждении Коллективного договора. В</w:t>
      </w:r>
      <w:r w:rsidR="00DC1B03" w:rsidRPr="001F7A93">
        <w:rPr>
          <w:rFonts w:ascii="Times New Roman" w:hAnsi="Times New Roman" w:cs="Times New Roman"/>
          <w:sz w:val="24"/>
          <w:szCs w:val="24"/>
        </w:rPr>
        <w:t xml:space="preserve"> августе 2022</w:t>
      </w:r>
      <w:r w:rsidRPr="001F7A93">
        <w:rPr>
          <w:rFonts w:ascii="Times New Roman" w:hAnsi="Times New Roman" w:cs="Times New Roman"/>
          <w:sz w:val="24"/>
          <w:szCs w:val="24"/>
        </w:rPr>
        <w:t xml:space="preserve"> года был составлен план работы профсоюзной организации на новый учебный год, который утверждался на профсоюзном комитете, а также корректировался с внесёнными по мере поступления предложениями. </w:t>
      </w:r>
    </w:p>
    <w:p w:rsidR="007E6A1D" w:rsidRPr="001F7A93" w:rsidRDefault="00DC1B03" w:rsidP="001F7A93">
      <w:pPr>
        <w:spacing w:after="0" w:line="240" w:lineRule="auto"/>
        <w:ind w:firstLine="708"/>
        <w:rPr>
          <w:rFonts w:ascii="Times New Roman" w:hAnsi="Times New Roman" w:cs="Times New Roman"/>
          <w:sz w:val="24"/>
          <w:szCs w:val="24"/>
        </w:rPr>
      </w:pPr>
      <w:r w:rsidRPr="001F7A93">
        <w:rPr>
          <w:rFonts w:ascii="Times New Roman" w:hAnsi="Times New Roman" w:cs="Times New Roman"/>
          <w:sz w:val="24"/>
          <w:szCs w:val="24"/>
        </w:rPr>
        <w:t>Коллективный договор на 2021</w:t>
      </w:r>
      <w:r w:rsidR="007E6A1D" w:rsidRPr="001F7A93">
        <w:rPr>
          <w:rFonts w:ascii="Times New Roman" w:hAnsi="Times New Roman" w:cs="Times New Roman"/>
          <w:sz w:val="24"/>
          <w:szCs w:val="24"/>
        </w:rPr>
        <w:t xml:space="preserve"> – 2023 годы  был заключен 28 декабря </w:t>
      </w:r>
      <w:r w:rsidRPr="001F7A93">
        <w:rPr>
          <w:rFonts w:ascii="Times New Roman" w:hAnsi="Times New Roman" w:cs="Times New Roman"/>
          <w:sz w:val="24"/>
          <w:szCs w:val="24"/>
        </w:rPr>
        <w:t xml:space="preserve"> 2021</w:t>
      </w:r>
      <w:r w:rsidR="007E6A1D" w:rsidRPr="001F7A93">
        <w:rPr>
          <w:rFonts w:ascii="Times New Roman" w:hAnsi="Times New Roman" w:cs="Times New Roman"/>
          <w:sz w:val="24"/>
          <w:szCs w:val="24"/>
        </w:rPr>
        <w:t xml:space="preserve"> года. Дополнительное соглашени</w:t>
      </w:r>
      <w:r w:rsidR="00200100" w:rsidRPr="001F7A93">
        <w:rPr>
          <w:rFonts w:ascii="Times New Roman" w:hAnsi="Times New Roman" w:cs="Times New Roman"/>
          <w:sz w:val="24"/>
          <w:szCs w:val="24"/>
        </w:rPr>
        <w:t>е – 05.06</w:t>
      </w:r>
      <w:r w:rsidR="007E6A1D" w:rsidRPr="001F7A93">
        <w:rPr>
          <w:rFonts w:ascii="Times New Roman" w:hAnsi="Times New Roman" w:cs="Times New Roman"/>
          <w:sz w:val="24"/>
          <w:szCs w:val="24"/>
        </w:rPr>
        <w:t xml:space="preserve">.2022. </w:t>
      </w:r>
    </w:p>
    <w:p w:rsidR="003328C2" w:rsidRPr="003328C2" w:rsidRDefault="007E6A1D" w:rsidP="00840213">
      <w:pPr>
        <w:spacing w:after="0" w:line="240" w:lineRule="auto"/>
        <w:ind w:firstLine="708"/>
        <w:rPr>
          <w:rFonts w:ascii="Times New Roman" w:hAnsi="Times New Roman" w:cs="Times New Roman"/>
          <w:sz w:val="24"/>
          <w:szCs w:val="24"/>
        </w:rPr>
      </w:pPr>
      <w:r w:rsidRPr="001F7A93">
        <w:rPr>
          <w:rFonts w:ascii="Times New Roman" w:hAnsi="Times New Roman" w:cs="Times New Roman"/>
          <w:sz w:val="24"/>
          <w:szCs w:val="24"/>
        </w:rPr>
        <w:t>В распоряжении профсоюзного комитета для информирования членов профсоюза и всей общественности используе</w:t>
      </w:r>
      <w:r w:rsidR="00200100" w:rsidRPr="001F7A93">
        <w:rPr>
          <w:rFonts w:ascii="Times New Roman" w:hAnsi="Times New Roman" w:cs="Times New Roman"/>
          <w:sz w:val="24"/>
          <w:szCs w:val="24"/>
        </w:rPr>
        <w:t>тся</w:t>
      </w:r>
      <w:r w:rsidRPr="001F7A93">
        <w:rPr>
          <w:rFonts w:ascii="Times New Roman" w:hAnsi="Times New Roman" w:cs="Times New Roman"/>
          <w:sz w:val="24"/>
          <w:szCs w:val="24"/>
        </w:rPr>
        <w:t xml:space="preserve"> и информационный стенд профкома. Информационный стенд знакомит членов профсоюза и сотрудников с отдельными сторонами жизни и деятельности профсоюзной организации. Наряду с современными средствами, заслуженной популярностью пользуется и традиционный способ доведения информации, основанный на личном контакте с членами профсоюза: встречи, беседы. Профком</w:t>
      </w:r>
      <w:r w:rsidR="00200100" w:rsidRPr="001F7A93">
        <w:rPr>
          <w:rFonts w:ascii="Times New Roman" w:hAnsi="Times New Roman" w:cs="Times New Roman"/>
          <w:sz w:val="24"/>
          <w:szCs w:val="24"/>
        </w:rPr>
        <w:t xml:space="preserve"> МБ</w:t>
      </w:r>
      <w:r w:rsidRPr="001F7A93">
        <w:rPr>
          <w:rFonts w:ascii="Times New Roman" w:hAnsi="Times New Roman" w:cs="Times New Roman"/>
          <w:sz w:val="24"/>
          <w:szCs w:val="24"/>
        </w:rPr>
        <w:t xml:space="preserve">ОУ </w:t>
      </w:r>
      <w:r w:rsidR="00200100" w:rsidRPr="001F7A93">
        <w:rPr>
          <w:rFonts w:ascii="Times New Roman" w:hAnsi="Times New Roman" w:cs="Times New Roman"/>
          <w:sz w:val="24"/>
          <w:szCs w:val="24"/>
        </w:rPr>
        <w:t>«Петровскозаводская</w:t>
      </w:r>
      <w:r w:rsidRPr="001F7A93">
        <w:rPr>
          <w:rFonts w:ascii="Times New Roman" w:hAnsi="Times New Roman" w:cs="Times New Roman"/>
          <w:sz w:val="24"/>
          <w:szCs w:val="24"/>
        </w:rPr>
        <w:t xml:space="preserve"> СОШ проводит работу по сохранению профсоюзного членства и вовлечению в профсоюз новых членов. Профсоюзный комитет проводил контроль за соблюдением законодательства по охране труда, созданием безопасных и здоровых условий труда в нашем учреждении. При этом обязанность по организации безопасных условий труда, проверке знаний по ОТ работников возложена на руководителя учреждения и комиссию по охране труда, созданную из представителей работодателя и членов профсоюзного комитета. Все работники и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Можно с уверенностью констатировать, что практически все намеченные по охране труда мероприятия </w:t>
      </w:r>
    </w:p>
    <w:p w:rsidR="003328C2" w:rsidRPr="001F7A93" w:rsidRDefault="00840213" w:rsidP="001F7A93">
      <w:pPr>
        <w:spacing w:after="0" w:line="240" w:lineRule="auto"/>
        <w:ind w:firstLine="708"/>
        <w:rPr>
          <w:rFonts w:ascii="Times New Roman" w:hAnsi="Times New Roman" w:cs="Times New Roman"/>
          <w:sz w:val="24"/>
          <w:szCs w:val="24"/>
        </w:rPr>
      </w:pPr>
      <w:bookmarkStart w:id="0" w:name="_GoBack"/>
      <w:r w:rsidRPr="00840213">
        <w:rPr>
          <w:rFonts w:ascii="Times New Roman" w:hAnsi="Times New Roman" w:cs="Times New Roman"/>
          <w:noProof/>
          <w:sz w:val="24"/>
          <w:szCs w:val="24"/>
          <w:lang w:eastAsia="ru-RU"/>
        </w:rPr>
        <w:lastRenderedPageBreak/>
        <w:drawing>
          <wp:inline distT="0" distB="0" distL="0" distR="0">
            <wp:extent cx="5940425" cy="8168812"/>
            <wp:effectExtent l="0" t="0" r="0" b="0"/>
            <wp:docPr id="1" name="Рисунок 1" descr="D:\профсоюз\2022-2023\Публичный отче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профсоюз\2022-2023\Публичный отчет.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0425" cy="8168812"/>
                    </a:xfrm>
                    <a:prstGeom prst="rect">
                      <a:avLst/>
                    </a:prstGeom>
                    <a:noFill/>
                    <a:ln>
                      <a:noFill/>
                    </a:ln>
                  </pic:spPr>
                </pic:pic>
              </a:graphicData>
            </a:graphic>
          </wp:inline>
        </w:drawing>
      </w:r>
      <w:bookmarkEnd w:id="0"/>
    </w:p>
    <w:sectPr w:rsidR="003328C2" w:rsidRPr="001F7A93" w:rsidSect="00D223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7E6A1D"/>
    <w:rsid w:val="000E78E8"/>
    <w:rsid w:val="001F7A93"/>
    <w:rsid w:val="00200100"/>
    <w:rsid w:val="003328C2"/>
    <w:rsid w:val="00613E46"/>
    <w:rsid w:val="00712BA3"/>
    <w:rsid w:val="007E6A1D"/>
    <w:rsid w:val="00840213"/>
    <w:rsid w:val="00AF39EC"/>
    <w:rsid w:val="00D2230F"/>
    <w:rsid w:val="00DC1B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BF33DF8-7653-4541-9D2A-85D12A305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230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1F7A93"/>
    <w:pPr>
      <w:widowControl w:val="0"/>
      <w:autoSpaceDE w:val="0"/>
      <w:autoSpaceDN w:val="0"/>
      <w:spacing w:after="0" w:line="240" w:lineRule="auto"/>
      <w:ind w:left="257" w:firstLine="566"/>
      <w:jc w:val="both"/>
    </w:pPr>
    <w:rPr>
      <w:rFonts w:ascii="Times New Roman" w:eastAsia="Times New Roman" w:hAnsi="Times New Roman" w:cs="Times New Roman"/>
      <w:sz w:val="28"/>
      <w:szCs w:val="28"/>
    </w:rPr>
  </w:style>
  <w:style w:type="character" w:customStyle="1" w:styleId="a4">
    <w:name w:val="Основной текст Знак"/>
    <w:basedOn w:val="a0"/>
    <w:link w:val="a3"/>
    <w:uiPriority w:val="1"/>
    <w:rsid w:val="001F7A93"/>
    <w:rPr>
      <w:rFonts w:ascii="Times New Roman" w:eastAsia="Times New Roman" w:hAnsi="Times New Roman" w:cs="Times New Roman"/>
      <w:sz w:val="28"/>
      <w:szCs w:val="28"/>
    </w:rPr>
  </w:style>
  <w:style w:type="paragraph" w:customStyle="1" w:styleId="11">
    <w:name w:val="Заголовок 11"/>
    <w:basedOn w:val="a"/>
    <w:uiPriority w:val="1"/>
    <w:qFormat/>
    <w:rsid w:val="001F7A93"/>
    <w:pPr>
      <w:widowControl w:val="0"/>
      <w:autoSpaceDE w:val="0"/>
      <w:autoSpaceDN w:val="0"/>
      <w:spacing w:after="0" w:line="240" w:lineRule="auto"/>
      <w:ind w:left="895"/>
      <w:jc w:val="center"/>
      <w:outlineLvl w:val="1"/>
    </w:pPr>
    <w:rPr>
      <w:rFonts w:ascii="Times New Roman" w:eastAsia="Times New Roman" w:hAnsi="Times New Roman" w:cs="Times New Roman"/>
      <w:b/>
      <w:bCs/>
      <w:sz w:val="28"/>
      <w:szCs w:val="28"/>
    </w:rPr>
  </w:style>
  <w:style w:type="paragraph" w:styleId="a5">
    <w:name w:val="Balloon Text"/>
    <w:basedOn w:val="a"/>
    <w:link w:val="a6"/>
    <w:uiPriority w:val="99"/>
    <w:semiHidden/>
    <w:unhideWhenUsed/>
    <w:rsid w:val="003328C2"/>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3328C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2</Pages>
  <Words>545</Words>
  <Characters>3113</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Венера</cp:lastModifiedBy>
  <cp:revision>7</cp:revision>
  <cp:lastPrinted>2023-01-13T08:53:00Z</cp:lastPrinted>
  <dcterms:created xsi:type="dcterms:W3CDTF">2022-04-17T16:25:00Z</dcterms:created>
  <dcterms:modified xsi:type="dcterms:W3CDTF">2023-01-20T08:27:00Z</dcterms:modified>
</cp:coreProperties>
</file>